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54452B89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295D47">
        <w:rPr>
          <w:rFonts w:ascii="Tahoma" w:eastAsia="Times New Roman" w:hAnsi="Tahoma" w:cs="Tahoma"/>
          <w:b/>
          <w:bCs/>
          <w:sz w:val="24"/>
          <w:szCs w:val="24"/>
        </w:rPr>
        <w:t>A35</w:t>
      </w:r>
      <w:r w:rsidR="008D6831">
        <w:rPr>
          <w:rFonts w:ascii="Tahoma" w:eastAsia="Times New Roman" w:hAnsi="Tahoma" w:cs="Tahoma"/>
          <w:b/>
          <w:bCs/>
          <w:sz w:val="24"/>
          <w:szCs w:val="24"/>
        </w:rPr>
        <w:t>36308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4ABEDEC1" w:rsidR="002A6B78" w:rsidRPr="00521F75" w:rsidRDefault="009B3401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 w:rsidRPr="00521F75">
        <w:rPr>
          <w:rFonts w:ascii="Tahoma" w:eastAsia="Times New Roman" w:hAnsi="Tahoma" w:cs="Tahoma"/>
          <w:sz w:val="20"/>
          <w:szCs w:val="20"/>
        </w:rPr>
        <w:t>Ariat</w:t>
      </w:r>
      <w:proofErr w:type="spellEnd"/>
      <w:r w:rsidRPr="00521F7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21F75">
        <w:rPr>
          <w:rFonts w:ascii="Tahoma" w:eastAsia="Times New Roman" w:hAnsi="Tahoma" w:cs="Tahoma"/>
          <w:sz w:val="20"/>
          <w:szCs w:val="20"/>
        </w:rPr>
        <w:t>Mens</w:t>
      </w:r>
      <w:proofErr w:type="spellEnd"/>
      <w:r w:rsidRPr="00521F75">
        <w:rPr>
          <w:rFonts w:ascii="Tahoma" w:eastAsia="Times New Roman" w:hAnsi="Tahoma" w:cs="Tahoma"/>
          <w:sz w:val="20"/>
          <w:szCs w:val="20"/>
        </w:rPr>
        <w:t xml:space="preserve"> Wallet</w:t>
      </w:r>
    </w:p>
    <w:p w14:paraId="7BF02AB8" w14:textId="52B12DC5" w:rsidR="002A6B78" w:rsidRPr="00521F75" w:rsidRDefault="00C95AA3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521F75">
        <w:rPr>
          <w:rFonts w:ascii="Tahoma" w:eastAsia="Times New Roman" w:hAnsi="Tahoma" w:cs="Tahoma"/>
          <w:sz w:val="20"/>
          <w:szCs w:val="20"/>
        </w:rPr>
        <w:t>Tan</w:t>
      </w:r>
    </w:p>
    <w:p w14:paraId="177473F9" w14:textId="0ACB7D11" w:rsidR="00521F75" w:rsidRPr="00521F75" w:rsidRDefault="00521F75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521F75">
        <w:rPr>
          <w:rFonts w:ascii="Tahoma" w:eastAsia="Times New Roman" w:hAnsi="Tahoma" w:cs="Tahoma"/>
          <w:sz w:val="20"/>
          <w:szCs w:val="20"/>
        </w:rPr>
        <w:t>Trifold Style</w:t>
      </w:r>
    </w:p>
    <w:p w14:paraId="3B89A162" w14:textId="2A010CE3" w:rsidR="00521F75" w:rsidRPr="00521F75" w:rsidRDefault="00521F75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521F75">
        <w:rPr>
          <w:rFonts w:ascii="Tahoma" w:eastAsia="Times New Roman" w:hAnsi="Tahoma" w:cs="Tahoma"/>
          <w:sz w:val="20"/>
          <w:szCs w:val="20"/>
        </w:rPr>
        <w:t>Top Grain Leather</w:t>
      </w:r>
    </w:p>
    <w:p w14:paraId="73DA978C" w14:textId="59821455" w:rsidR="002A6B78" w:rsidRPr="002A6B78" w:rsidRDefault="00C95AA3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521F75">
        <w:rPr>
          <w:rFonts w:ascii="Tahoma" w:eastAsia="Times New Roman" w:hAnsi="Tahoma" w:cs="Tahoma"/>
          <w:sz w:val="20"/>
          <w:szCs w:val="20"/>
        </w:rPr>
        <w:t>Floral Embossed Print Around</w:t>
      </w:r>
      <w:r>
        <w:rPr>
          <w:rFonts w:ascii="Tahoma" w:eastAsia="Times New Roman" w:hAnsi="Tahoma" w:cs="Tahoma"/>
          <w:sz w:val="20"/>
          <w:szCs w:val="20"/>
        </w:rPr>
        <w:t xml:space="preserve"> Edges</w:t>
      </w:r>
    </w:p>
    <w:p w14:paraId="23F4D697" w14:textId="0AC36006" w:rsidR="002A6B78" w:rsidRPr="00C95AA3" w:rsidRDefault="00C95AA3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Chocolate Basket Weave Embossed Center</w:t>
      </w:r>
    </w:p>
    <w:p w14:paraId="71598570" w14:textId="30D5887D" w:rsidR="00C95AA3" w:rsidRPr="002A6B78" w:rsidRDefault="00C95AA3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Contrast Stitch</w:t>
      </w:r>
      <w:r w:rsidR="00193679">
        <w:rPr>
          <w:rFonts w:ascii="Tahoma" w:eastAsia="Times New Roman" w:hAnsi="Tahoma" w:cs="Tahoma"/>
          <w:sz w:val="20"/>
          <w:szCs w:val="20"/>
        </w:rPr>
        <w:t>ed Edges</w:t>
      </w:r>
    </w:p>
    <w:p w14:paraId="02D914BC" w14:textId="50634260" w:rsidR="002A6B78" w:rsidRPr="00193679" w:rsidRDefault="00C95AA3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 xml:space="preserve">Multiple </w:t>
      </w:r>
      <w:r w:rsidR="00193679">
        <w:rPr>
          <w:rFonts w:ascii="Tahoma" w:eastAsia="Times New Roman" w:hAnsi="Tahoma" w:cs="Tahoma"/>
          <w:sz w:val="20"/>
          <w:szCs w:val="20"/>
        </w:rPr>
        <w:t>Card Slots</w:t>
      </w:r>
    </w:p>
    <w:p w14:paraId="1AEB4FDB" w14:textId="21C645DB" w:rsidR="00193679" w:rsidRPr="00193679" w:rsidRDefault="0019367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Cash Compartment</w:t>
      </w:r>
    </w:p>
    <w:p w14:paraId="0AF63119" w14:textId="4E7297C2" w:rsidR="00193679" w:rsidRPr="002A6B78" w:rsidRDefault="0019367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Removable Photo Slip</w:t>
      </w:r>
    </w:p>
    <w:p w14:paraId="5CFD1469" w14:textId="1D34C5F8" w:rsidR="002A6B78" w:rsidRPr="002A6B78" w:rsidRDefault="00193679" w:rsidP="002A6B78">
      <w:pPr>
        <w:numPr>
          <w:ilvl w:val="0"/>
          <w:numId w:val="5"/>
        </w:numPr>
        <w:spacing w:before="100" w:beforeAutospacing="1" w:after="240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 xml:space="preserve">Clear </w:t>
      </w:r>
      <w:r w:rsidR="00C95AA3">
        <w:rPr>
          <w:rFonts w:ascii="Tahoma" w:eastAsia="Times New Roman" w:hAnsi="Tahoma" w:cs="Tahoma"/>
          <w:sz w:val="20"/>
          <w:szCs w:val="20"/>
        </w:rPr>
        <w:t>ID Window</w:t>
      </w:r>
    </w:p>
    <w:p w14:paraId="7310B3F2" w14:textId="042AFB0A" w:rsidR="003C2A6C" w:rsidRPr="00C95AA3" w:rsidRDefault="002A6B78" w:rsidP="00C95AA3">
      <w:pPr>
        <w:spacing w:after="240"/>
        <w:rPr>
          <w:rFonts w:ascii="Tahoma" w:hAnsi="Tahoma" w:cs="Tahoma"/>
          <w:i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="00C95AA3" w:rsidRPr="00C95AA3">
        <w:rPr>
          <w:rFonts w:ascii="Tahoma" w:hAnsi="Tahoma" w:cs="Tahoma"/>
          <w:i/>
          <w:sz w:val="20"/>
          <w:szCs w:val="20"/>
        </w:rPr>
        <w:t xml:space="preserve">Keep your credit cards and cash organized in one place with this </w:t>
      </w:r>
      <w:r w:rsidR="008B7A16">
        <w:rPr>
          <w:rFonts w:ascii="Tahoma" w:hAnsi="Tahoma" w:cs="Tahoma"/>
          <w:i/>
          <w:sz w:val="20"/>
          <w:szCs w:val="20"/>
        </w:rPr>
        <w:t xml:space="preserve">large </w:t>
      </w:r>
      <w:proofErr w:type="spellStart"/>
      <w:r w:rsidR="00C95AA3" w:rsidRPr="00C95AA3">
        <w:rPr>
          <w:rFonts w:ascii="Tahoma" w:hAnsi="Tahoma" w:cs="Tahoma"/>
          <w:i/>
          <w:sz w:val="20"/>
          <w:szCs w:val="20"/>
        </w:rPr>
        <w:t>Ariat</w:t>
      </w:r>
      <w:proofErr w:type="spellEnd"/>
      <w:r w:rsidR="00C95AA3" w:rsidRPr="00C95AA3">
        <w:rPr>
          <w:rFonts w:ascii="Tahoma" w:hAnsi="Tahoma" w:cs="Tahoma"/>
          <w:i/>
          <w:sz w:val="20"/>
          <w:szCs w:val="20"/>
        </w:rPr>
        <w:t xml:space="preserve"> </w:t>
      </w:r>
      <w:r w:rsidR="008D6831">
        <w:rPr>
          <w:rFonts w:ascii="Tahoma" w:hAnsi="Tahoma" w:cs="Tahoma"/>
          <w:i/>
          <w:sz w:val="20"/>
          <w:szCs w:val="20"/>
        </w:rPr>
        <w:t xml:space="preserve">trifold </w:t>
      </w:r>
      <w:r w:rsidR="00C95AA3" w:rsidRPr="00C95AA3">
        <w:rPr>
          <w:rFonts w:ascii="Tahoma" w:hAnsi="Tahoma" w:cs="Tahoma"/>
          <w:i/>
          <w:sz w:val="20"/>
          <w:szCs w:val="20"/>
        </w:rPr>
        <w:t xml:space="preserve">wallet by M&amp;F Western Products. This striking wallet features a </w:t>
      </w:r>
      <w:r w:rsidR="00C95AA3">
        <w:rPr>
          <w:rFonts w:ascii="Tahoma" w:hAnsi="Tahoma" w:cs="Tahoma"/>
          <w:i/>
          <w:sz w:val="20"/>
          <w:szCs w:val="20"/>
        </w:rPr>
        <w:t>tan floral embossed print around the edges and a chocolate basket weave</w:t>
      </w:r>
      <w:r w:rsidR="00C95AA3" w:rsidRPr="00C95AA3">
        <w:rPr>
          <w:rFonts w:ascii="Tahoma" w:hAnsi="Tahoma" w:cs="Tahoma"/>
          <w:i/>
          <w:sz w:val="20"/>
          <w:szCs w:val="20"/>
        </w:rPr>
        <w:t xml:space="preserve"> print </w:t>
      </w:r>
      <w:r w:rsidR="00C95AA3">
        <w:rPr>
          <w:rFonts w:ascii="Tahoma" w:hAnsi="Tahoma" w:cs="Tahoma"/>
          <w:i/>
          <w:sz w:val="20"/>
          <w:szCs w:val="20"/>
        </w:rPr>
        <w:t>center</w:t>
      </w:r>
      <w:r w:rsidR="00C95AA3" w:rsidRPr="00C95AA3">
        <w:rPr>
          <w:rFonts w:ascii="Tahoma" w:hAnsi="Tahoma" w:cs="Tahoma"/>
          <w:i/>
          <w:sz w:val="20"/>
          <w:szCs w:val="20"/>
        </w:rPr>
        <w:t>. Inside features multiple compartments for your credit cards, cash, and an ID window.</w:t>
      </w:r>
    </w:p>
    <w:p w14:paraId="62D43F6D" w14:textId="77777777" w:rsidR="003C2A6C" w:rsidRDefault="003C2A6C" w:rsidP="0083175C"/>
    <w:p w14:paraId="57C399BE" w14:textId="77777777" w:rsidR="003C2A6C" w:rsidRDefault="003C2A6C" w:rsidP="0083175C"/>
    <w:p w14:paraId="13AE8D40" w14:textId="77777777" w:rsidR="005449E6" w:rsidRDefault="005449E6" w:rsidP="0083175C">
      <w:bookmarkStart w:id="0" w:name="_GoBack"/>
      <w:bookmarkEnd w:id="0"/>
    </w:p>
    <w:p w14:paraId="0E8AABCF" w14:textId="77777777" w:rsidR="003C2A6C" w:rsidRDefault="003C2A6C" w:rsidP="0083175C"/>
    <w:p w14:paraId="78EDE6A8" w14:textId="77777777" w:rsidR="003C2A6C" w:rsidRDefault="003C2A6C" w:rsidP="0083175C"/>
    <w:p w14:paraId="59B6BFA7" w14:textId="77777777" w:rsidR="003C2A6C" w:rsidRDefault="003C2A6C" w:rsidP="0083175C"/>
    <w:p w14:paraId="52E356FD" w14:textId="77777777" w:rsidR="003C2A6C" w:rsidRDefault="003C2A6C" w:rsidP="0083175C"/>
    <w:p w14:paraId="768D0245" w14:textId="77777777" w:rsidR="003C2A6C" w:rsidRDefault="003C2A6C" w:rsidP="0083175C"/>
    <w:p w14:paraId="0021FE7D" w14:textId="77777777" w:rsidR="003C2A6C" w:rsidRDefault="003C2A6C" w:rsidP="0083175C"/>
    <w:p w14:paraId="332CC286" w14:textId="77777777" w:rsidR="003C2A6C" w:rsidRDefault="003C2A6C" w:rsidP="0083175C"/>
    <w:p w14:paraId="572F629A" w14:textId="77777777" w:rsidR="003C2A6C" w:rsidRDefault="003C2A6C" w:rsidP="0083175C"/>
    <w:p w14:paraId="4FE6809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16A95"/>
    <w:rsid w:val="000239A1"/>
    <w:rsid w:val="000579FB"/>
    <w:rsid w:val="0007525A"/>
    <w:rsid w:val="000826DB"/>
    <w:rsid w:val="00095689"/>
    <w:rsid w:val="000A1DFF"/>
    <w:rsid w:val="000A2381"/>
    <w:rsid w:val="000B5F1F"/>
    <w:rsid w:val="000B7C67"/>
    <w:rsid w:val="000C66FD"/>
    <w:rsid w:val="00103588"/>
    <w:rsid w:val="00107503"/>
    <w:rsid w:val="00114D7F"/>
    <w:rsid w:val="001511D0"/>
    <w:rsid w:val="00164623"/>
    <w:rsid w:val="00171063"/>
    <w:rsid w:val="0017226B"/>
    <w:rsid w:val="001745A3"/>
    <w:rsid w:val="00181EAA"/>
    <w:rsid w:val="001831C8"/>
    <w:rsid w:val="00193679"/>
    <w:rsid w:val="00194983"/>
    <w:rsid w:val="001B4866"/>
    <w:rsid w:val="001B5C97"/>
    <w:rsid w:val="001D5C9D"/>
    <w:rsid w:val="00200471"/>
    <w:rsid w:val="002067A5"/>
    <w:rsid w:val="00217944"/>
    <w:rsid w:val="002309C8"/>
    <w:rsid w:val="00295D47"/>
    <w:rsid w:val="002A6B78"/>
    <w:rsid w:val="002B2670"/>
    <w:rsid w:val="00300BE5"/>
    <w:rsid w:val="00302294"/>
    <w:rsid w:val="00304365"/>
    <w:rsid w:val="00317796"/>
    <w:rsid w:val="0033144E"/>
    <w:rsid w:val="00355E7F"/>
    <w:rsid w:val="00361C40"/>
    <w:rsid w:val="0037289A"/>
    <w:rsid w:val="0038159C"/>
    <w:rsid w:val="003A1A61"/>
    <w:rsid w:val="003A1D2A"/>
    <w:rsid w:val="003A357A"/>
    <w:rsid w:val="003A38A7"/>
    <w:rsid w:val="003A61AB"/>
    <w:rsid w:val="003C2A6C"/>
    <w:rsid w:val="003D2E1C"/>
    <w:rsid w:val="00404FA7"/>
    <w:rsid w:val="00411F08"/>
    <w:rsid w:val="0041323C"/>
    <w:rsid w:val="00416AF0"/>
    <w:rsid w:val="00456236"/>
    <w:rsid w:val="00457316"/>
    <w:rsid w:val="004617B3"/>
    <w:rsid w:val="00463ED2"/>
    <w:rsid w:val="00467827"/>
    <w:rsid w:val="0047776D"/>
    <w:rsid w:val="00490536"/>
    <w:rsid w:val="00490C2D"/>
    <w:rsid w:val="00495DAF"/>
    <w:rsid w:val="004E6ADF"/>
    <w:rsid w:val="004E7F8A"/>
    <w:rsid w:val="005010E1"/>
    <w:rsid w:val="00521F75"/>
    <w:rsid w:val="00522FF1"/>
    <w:rsid w:val="00527629"/>
    <w:rsid w:val="005449E6"/>
    <w:rsid w:val="005636D6"/>
    <w:rsid w:val="0059525E"/>
    <w:rsid w:val="005A7111"/>
    <w:rsid w:val="005C79CE"/>
    <w:rsid w:val="005D1ACD"/>
    <w:rsid w:val="005D4104"/>
    <w:rsid w:val="005F596E"/>
    <w:rsid w:val="0060226B"/>
    <w:rsid w:val="00633F50"/>
    <w:rsid w:val="00634FEF"/>
    <w:rsid w:val="00681FCF"/>
    <w:rsid w:val="006820C8"/>
    <w:rsid w:val="006D01CC"/>
    <w:rsid w:val="006E0BBA"/>
    <w:rsid w:val="006E1F60"/>
    <w:rsid w:val="006E58B8"/>
    <w:rsid w:val="006F09C1"/>
    <w:rsid w:val="00717692"/>
    <w:rsid w:val="00781AE4"/>
    <w:rsid w:val="00781F1A"/>
    <w:rsid w:val="007822C3"/>
    <w:rsid w:val="007B41A2"/>
    <w:rsid w:val="007E09D6"/>
    <w:rsid w:val="007E3DC2"/>
    <w:rsid w:val="007F0CBE"/>
    <w:rsid w:val="00806C13"/>
    <w:rsid w:val="00816E9D"/>
    <w:rsid w:val="0083175C"/>
    <w:rsid w:val="008461A5"/>
    <w:rsid w:val="008543CF"/>
    <w:rsid w:val="008760A7"/>
    <w:rsid w:val="00891E65"/>
    <w:rsid w:val="008B7A16"/>
    <w:rsid w:val="008C6E04"/>
    <w:rsid w:val="008D6831"/>
    <w:rsid w:val="008E0ED3"/>
    <w:rsid w:val="00917D3A"/>
    <w:rsid w:val="009214C1"/>
    <w:rsid w:val="00922B98"/>
    <w:rsid w:val="009871D3"/>
    <w:rsid w:val="009B3401"/>
    <w:rsid w:val="009F1B97"/>
    <w:rsid w:val="00A2004C"/>
    <w:rsid w:val="00A27476"/>
    <w:rsid w:val="00A36388"/>
    <w:rsid w:val="00A5479B"/>
    <w:rsid w:val="00A67E5C"/>
    <w:rsid w:val="00A85E1E"/>
    <w:rsid w:val="00A93EE7"/>
    <w:rsid w:val="00AA0147"/>
    <w:rsid w:val="00AA4F10"/>
    <w:rsid w:val="00AD4E38"/>
    <w:rsid w:val="00AF1A89"/>
    <w:rsid w:val="00B22602"/>
    <w:rsid w:val="00B4743C"/>
    <w:rsid w:val="00B5609A"/>
    <w:rsid w:val="00B60493"/>
    <w:rsid w:val="00B6166A"/>
    <w:rsid w:val="00B672B0"/>
    <w:rsid w:val="00B77672"/>
    <w:rsid w:val="00B806B6"/>
    <w:rsid w:val="00B82F1F"/>
    <w:rsid w:val="00BA679D"/>
    <w:rsid w:val="00BE27D7"/>
    <w:rsid w:val="00BE323C"/>
    <w:rsid w:val="00BE71DC"/>
    <w:rsid w:val="00C1168F"/>
    <w:rsid w:val="00C24AD3"/>
    <w:rsid w:val="00C251B1"/>
    <w:rsid w:val="00C4634E"/>
    <w:rsid w:val="00C46810"/>
    <w:rsid w:val="00C534B4"/>
    <w:rsid w:val="00C95AA3"/>
    <w:rsid w:val="00CA4EE3"/>
    <w:rsid w:val="00CC74CB"/>
    <w:rsid w:val="00CE18ED"/>
    <w:rsid w:val="00CF0536"/>
    <w:rsid w:val="00CF0C8E"/>
    <w:rsid w:val="00D3088F"/>
    <w:rsid w:val="00D42226"/>
    <w:rsid w:val="00D653C6"/>
    <w:rsid w:val="00D6583F"/>
    <w:rsid w:val="00D67E46"/>
    <w:rsid w:val="00D86C4B"/>
    <w:rsid w:val="00D87CDF"/>
    <w:rsid w:val="00D914B1"/>
    <w:rsid w:val="00D929E7"/>
    <w:rsid w:val="00D974AA"/>
    <w:rsid w:val="00DB2100"/>
    <w:rsid w:val="00DD551F"/>
    <w:rsid w:val="00DF75ED"/>
    <w:rsid w:val="00E06515"/>
    <w:rsid w:val="00E211BA"/>
    <w:rsid w:val="00E415FE"/>
    <w:rsid w:val="00E42D94"/>
    <w:rsid w:val="00E43C7C"/>
    <w:rsid w:val="00E509DA"/>
    <w:rsid w:val="00E630DA"/>
    <w:rsid w:val="00E96617"/>
    <w:rsid w:val="00E96CDA"/>
    <w:rsid w:val="00EB08E4"/>
    <w:rsid w:val="00EC0F4E"/>
    <w:rsid w:val="00EF75E2"/>
    <w:rsid w:val="00F2636A"/>
    <w:rsid w:val="00F27BCD"/>
    <w:rsid w:val="00F5167A"/>
    <w:rsid w:val="00F875EA"/>
    <w:rsid w:val="00F901B7"/>
    <w:rsid w:val="00FA5F74"/>
    <w:rsid w:val="00FD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C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C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C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B179D-B88F-42DB-BE9A-4B39697F3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5</cp:revision>
  <dcterms:created xsi:type="dcterms:W3CDTF">2017-11-15T20:12:00Z</dcterms:created>
  <dcterms:modified xsi:type="dcterms:W3CDTF">2017-11-22T19:28:00Z</dcterms:modified>
</cp:coreProperties>
</file>