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73A4EE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7F54D7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C044C">
        <w:rPr>
          <w:rFonts w:ascii="Tahoma" w:eastAsia="Times New Roman" w:hAnsi="Tahoma" w:cs="Tahoma"/>
          <w:b/>
          <w:bCs/>
          <w:sz w:val="24"/>
          <w:szCs w:val="24"/>
        </w:rPr>
        <w:t>2108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18BF345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CC044C">
        <w:rPr>
          <w:rFonts w:ascii="Tahoma" w:eastAsia="Times New Roman" w:hAnsi="Tahoma" w:cs="Tahoma"/>
          <w:sz w:val="20"/>
          <w:szCs w:val="20"/>
        </w:rPr>
        <w:t>Barrett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4E33FB11" w:rsidR="004558AD" w:rsidRDefault="007027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 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05C2E2C9" w:rsidR="004558AD" w:rsidRPr="004558AD" w:rsidRDefault="00BF57D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B8905CB" w14:textId="241F6240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bookmarkStart w:id="0" w:name="_GoBack"/>
      <w:bookmarkEnd w:id="0"/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80080AE" w14:textId="12FE0329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35CBFD02" w14:textId="6AF64616" w:rsidR="00DB7E6B" w:rsidRDefault="00CC04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Digital Camouflage Insert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04EBB8DA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5A6D40">
        <w:rPr>
          <w:rFonts w:ascii="Tahoma" w:eastAsia="Times New Roman" w:hAnsi="Tahoma" w:cs="Tahoma"/>
          <w:i/>
          <w:iCs/>
          <w:sz w:val="20"/>
          <w:szCs w:val="20"/>
        </w:rPr>
        <w:t>These</w:t>
      </w:r>
      <w:proofErr w:type="gramEnd"/>
      <w:r w:rsidR="005A6D40">
        <w:rPr>
          <w:rFonts w:ascii="Tahoma" w:eastAsia="Times New Roman" w:hAnsi="Tahoma" w:cs="Tahoma"/>
          <w:i/>
          <w:iCs/>
          <w:sz w:val="20"/>
          <w:szCs w:val="20"/>
        </w:rPr>
        <w:t xml:space="preserve"> adorable DBL Barrel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casual shoes by M&amp;F Western Products offer all day comfort for your little </w:t>
      </w:r>
      <w:r w:rsidR="005A6D40">
        <w:rPr>
          <w:rFonts w:ascii="Tahoma" w:eastAsia="Times New Roman" w:hAnsi="Tahoma" w:cs="Tahoma"/>
          <w:i/>
          <w:iCs/>
          <w:sz w:val="20"/>
          <w:szCs w:val="20"/>
        </w:rPr>
        <w:t>cowpoke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These </w:t>
      </w:r>
      <w:r w:rsidR="00915DB4">
        <w:rPr>
          <w:rFonts w:ascii="Tahoma" w:eastAsia="Times New Roman" w:hAnsi="Tahoma" w:cs="Tahoma"/>
          <w:i/>
          <w:iCs/>
          <w:sz w:val="20"/>
          <w:szCs w:val="20"/>
        </w:rPr>
        <w:t xml:space="preserve">tan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shoes </w:t>
      </w:r>
      <w:r w:rsidR="00CC044C">
        <w:rPr>
          <w:rFonts w:ascii="Tahoma" w:eastAsia="Times New Roman" w:hAnsi="Tahoma" w:cs="Tahoma"/>
          <w:i/>
          <w:iCs/>
          <w:sz w:val="20"/>
          <w:szCs w:val="20"/>
        </w:rPr>
        <w:t xml:space="preserve">with a digital camouflage insert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will look great with jeans or shorts. They are created with soft, top quality man made material. </w:t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>/off with laces.</w:t>
      </w:r>
      <w:proofErr w:type="gramEnd"/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And they have a non marking TPR outsole.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Toddler</w:t>
      </w:r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7F54D7">
        <w:rPr>
          <w:rFonts w:ascii="Tahoma" w:eastAsia="Times New Roman" w:hAnsi="Tahoma" w:cs="Tahoma"/>
          <w:i/>
          <w:iCs/>
          <w:sz w:val="20"/>
          <w:szCs w:val="20"/>
        </w:rPr>
        <w:t>4-8.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CD2D0-26CD-4BD4-9B4A-FC04F3F7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2017-12-14T22:24:00Z</dcterms:created>
  <dcterms:modified xsi:type="dcterms:W3CDTF">2017-12-14T22:29:00Z</dcterms:modified>
</cp:coreProperties>
</file>