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783A6CD5" w14:textId="2AC8E8BA" w:rsidR="002B05FD" w:rsidRPr="003C2A6C" w:rsidRDefault="002B05FD" w:rsidP="002B05FD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02327E">
        <w:rPr>
          <w:rFonts w:ascii="Tahoma" w:eastAsia="Times New Roman" w:hAnsi="Tahoma" w:cs="Tahoma"/>
          <w:b/>
          <w:bCs/>
          <w:sz w:val="24"/>
          <w:szCs w:val="24"/>
        </w:rPr>
        <w:t>A35</w:t>
      </w:r>
      <w:r w:rsidR="007052EC">
        <w:rPr>
          <w:rFonts w:ascii="Tahoma" w:eastAsia="Times New Roman" w:hAnsi="Tahoma" w:cs="Tahoma"/>
          <w:b/>
          <w:bCs/>
          <w:sz w:val="24"/>
          <w:szCs w:val="24"/>
        </w:rPr>
        <w:t>39308</w:t>
      </w:r>
    </w:p>
    <w:p w14:paraId="746E1166" w14:textId="77777777" w:rsidR="002B05FD" w:rsidRPr="002A6B78" w:rsidRDefault="002B05FD" w:rsidP="002B05FD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3D9E7728" w14:textId="4FF21260" w:rsidR="002B05FD" w:rsidRPr="002A6B78" w:rsidRDefault="00215999" w:rsidP="002B05FD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2B05FD" w:rsidRPr="002A6B78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="002B05FD"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="002B05FD"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2B05FD">
        <w:rPr>
          <w:rFonts w:ascii="Tahoma" w:eastAsia="Times New Roman" w:hAnsi="Tahoma" w:cs="Tahoma"/>
          <w:sz w:val="20"/>
          <w:szCs w:val="20"/>
        </w:rPr>
        <w:t>Wallet</w:t>
      </w:r>
    </w:p>
    <w:p w14:paraId="034E122D" w14:textId="5743273F" w:rsidR="002B05FD" w:rsidRPr="004F2550" w:rsidRDefault="008852E5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</w:p>
    <w:p w14:paraId="651BF740" w14:textId="23C70B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Measures </w:t>
      </w:r>
      <w:r w:rsidR="0002327E">
        <w:rPr>
          <w:rFonts w:ascii="Tahoma" w:eastAsia="Times New Roman" w:hAnsi="Tahoma" w:cs="Tahoma"/>
          <w:sz w:val="20"/>
          <w:szCs w:val="20"/>
        </w:rPr>
        <w:t>3-3/4</w:t>
      </w:r>
      <w:r>
        <w:rPr>
          <w:rFonts w:ascii="Tahoma" w:eastAsia="Times New Roman" w:hAnsi="Tahoma" w:cs="Tahoma"/>
          <w:sz w:val="20"/>
          <w:szCs w:val="20"/>
        </w:rPr>
        <w:t xml:space="preserve">” x </w:t>
      </w:r>
      <w:r w:rsidR="0002327E">
        <w:rPr>
          <w:rFonts w:ascii="Tahoma" w:eastAsia="Times New Roman" w:hAnsi="Tahoma" w:cs="Tahoma"/>
          <w:sz w:val="20"/>
          <w:szCs w:val="20"/>
        </w:rPr>
        <w:t>6-3/4</w:t>
      </w:r>
      <w:r>
        <w:rPr>
          <w:rFonts w:ascii="Tahoma" w:eastAsia="Times New Roman" w:hAnsi="Tahoma" w:cs="Tahoma"/>
          <w:sz w:val="20"/>
          <w:szCs w:val="20"/>
        </w:rPr>
        <w:t>”</w:t>
      </w:r>
    </w:p>
    <w:p w14:paraId="7CE94736" w14:textId="3E44F0BB" w:rsidR="002B05FD" w:rsidRDefault="0002327E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Rodeo Style</w:t>
      </w:r>
    </w:p>
    <w:p w14:paraId="1C5DE838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2FF7EB9E" w14:textId="4359A071" w:rsidR="00217611" w:rsidRPr="008852E5" w:rsidRDefault="008852E5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Pierced Embossed Overlay</w:t>
      </w:r>
    </w:p>
    <w:p w14:paraId="75CFE38D" w14:textId="4E76F5C2" w:rsidR="008852E5" w:rsidRPr="008852E5" w:rsidRDefault="008852E5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Dark Brown Underlay</w:t>
      </w:r>
    </w:p>
    <w:p w14:paraId="0D1214E8" w14:textId="09B8CB6C" w:rsidR="008852E5" w:rsidRPr="008852E5" w:rsidRDefault="008852E5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Nailhead Embellishment</w:t>
      </w:r>
    </w:p>
    <w:p w14:paraId="606CF16E" w14:textId="6A279F2B" w:rsidR="008852E5" w:rsidRPr="008852E5" w:rsidRDefault="008852E5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Large Painted Feather Design</w:t>
      </w:r>
    </w:p>
    <w:p w14:paraId="6305DCE9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72F8D20C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Gusseted Cash Pocket</w:t>
      </w:r>
    </w:p>
    <w:p w14:paraId="4E9F1CC8" w14:textId="77777777" w:rsidR="002B05FD" w:rsidRDefault="002B05FD" w:rsidP="002B05FD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491FF966" w14:textId="77777777" w:rsidR="002B05FD" w:rsidRDefault="002B05FD" w:rsidP="002B05FD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6AAFA89A" w14:textId="296C14D7" w:rsidR="002B05FD" w:rsidRDefault="002B05FD" w:rsidP="002B05FD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This 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>Ariat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 leather 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>rodeo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 wallet by </w:t>
      </w:r>
      <w:r w:rsidR="00215999">
        <w:rPr>
          <w:rStyle w:val="Emphasis"/>
          <w:rFonts w:ascii="Tahoma" w:eastAsia="Times New Roman" w:hAnsi="Tahoma" w:cs="Tahoma"/>
          <w:sz w:val="20"/>
          <w:szCs w:val="20"/>
        </w:rPr>
        <w:t xml:space="preserve">M&amp;F Western Products features </w:t>
      </w:r>
      <w:r w:rsidR="00626766">
        <w:rPr>
          <w:rStyle w:val="Emphasis"/>
          <w:rFonts w:ascii="Tahoma" w:eastAsia="Times New Roman" w:hAnsi="Tahoma" w:cs="Tahoma"/>
          <w:sz w:val="20"/>
          <w:szCs w:val="20"/>
        </w:rPr>
        <w:t xml:space="preserve">a pierced embossed overlay with a contrasting dark brown underlay, and outlined with nailheads for a classic western feel. There is also a large painted feather, and a distressed leather look. 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Inside features a clear ID slot, credit card slots, removable photo slip, </w:t>
      </w:r>
      <w:r w:rsidR="0001080E">
        <w:rPr>
          <w:rStyle w:val="Emphasis"/>
          <w:rFonts w:ascii="Tahoma" w:eastAsia="Times New Roman" w:hAnsi="Tahoma" w:cs="Tahoma"/>
          <w:sz w:val="20"/>
          <w:szCs w:val="20"/>
        </w:rPr>
        <w:t xml:space="preserve">checkbook </w:t>
      </w:r>
      <w:r>
        <w:rPr>
          <w:rStyle w:val="Emphasis"/>
          <w:rFonts w:ascii="Tahoma" w:eastAsia="Times New Roman" w:hAnsi="Tahoma" w:cs="Tahoma"/>
          <w:sz w:val="20"/>
          <w:szCs w:val="20"/>
        </w:rPr>
        <w:t xml:space="preserve">and </w:t>
      </w:r>
      <w:r w:rsidR="005A509B">
        <w:rPr>
          <w:rStyle w:val="Emphasis"/>
          <w:rFonts w:ascii="Tahoma" w:eastAsia="Times New Roman" w:hAnsi="Tahoma" w:cs="Tahoma"/>
          <w:sz w:val="20"/>
          <w:szCs w:val="20"/>
        </w:rPr>
        <w:t>cash pocket</w:t>
      </w:r>
      <w:bookmarkStart w:id="0" w:name="_GoBack"/>
      <w:bookmarkEnd w:id="0"/>
      <w:r>
        <w:rPr>
          <w:rStyle w:val="Emphasis"/>
          <w:rFonts w:ascii="Tahoma" w:eastAsia="Times New Roman" w:hAnsi="Tahoma" w:cs="Tahoma"/>
          <w:sz w:val="20"/>
          <w:szCs w:val="20"/>
        </w:rPr>
        <w:t xml:space="preserve">. </w:t>
      </w:r>
      <w:r w:rsidR="00217611">
        <w:rPr>
          <w:rStyle w:val="Emphasis"/>
          <w:rFonts w:ascii="Tahoma" w:eastAsia="Times New Roman" w:hAnsi="Tahoma" w:cs="Tahoma"/>
          <w:sz w:val="20"/>
          <w:szCs w:val="20"/>
        </w:rPr>
        <w:t>You will be proud to carry this quality wallet every day.</w:t>
      </w:r>
    </w:p>
    <w:p w14:paraId="7C561CC0" w14:textId="6DABF09B" w:rsidR="002A6B78" w:rsidRPr="003A1D2A" w:rsidRDefault="002A6B78" w:rsidP="002B05FD">
      <w:pPr>
        <w:spacing w:after="240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BA279" w14:textId="77777777" w:rsidR="00536BCC" w:rsidRDefault="00536BCC" w:rsidP="004872FF">
      <w:r>
        <w:separator/>
      </w:r>
    </w:p>
  </w:endnote>
  <w:endnote w:type="continuationSeparator" w:id="0">
    <w:p w14:paraId="488C90F0" w14:textId="77777777" w:rsidR="00536BCC" w:rsidRDefault="00536BCC" w:rsidP="00487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DD4CB9" w14:textId="154BDF18" w:rsidR="004872FF" w:rsidRDefault="004872FF">
    <w:pPr>
      <w:pStyle w:val="Footer"/>
    </w:pPr>
    <w:r>
      <w:rPr>
        <w:noProof/>
      </w:rPr>
      <w:drawing>
        <wp:inline distT="0" distB="0" distL="0" distR="0" wp14:anchorId="1ABA4CA6" wp14:editId="363259D8">
          <wp:extent cx="6263640" cy="444500"/>
          <wp:effectExtent l="0" t="0" r="10160" b="1270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63640" cy="444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48C5D4" w14:textId="77777777" w:rsidR="00536BCC" w:rsidRDefault="00536BCC" w:rsidP="004872FF">
      <w:r>
        <w:separator/>
      </w:r>
    </w:p>
  </w:footnote>
  <w:footnote w:type="continuationSeparator" w:id="0">
    <w:p w14:paraId="1264F67E" w14:textId="77777777" w:rsidR="00536BCC" w:rsidRDefault="00536BCC" w:rsidP="004872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2BB"/>
    <w:rsid w:val="0001080E"/>
    <w:rsid w:val="00016A95"/>
    <w:rsid w:val="0002327E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0E3E6A"/>
    <w:rsid w:val="00101E92"/>
    <w:rsid w:val="00103588"/>
    <w:rsid w:val="00107503"/>
    <w:rsid w:val="00114D7F"/>
    <w:rsid w:val="00141962"/>
    <w:rsid w:val="001438F0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5999"/>
    <w:rsid w:val="00217611"/>
    <w:rsid w:val="00217944"/>
    <w:rsid w:val="002309C8"/>
    <w:rsid w:val="002A6B78"/>
    <w:rsid w:val="002B05FD"/>
    <w:rsid w:val="002B2670"/>
    <w:rsid w:val="002B6BDA"/>
    <w:rsid w:val="00300BE5"/>
    <w:rsid w:val="00302294"/>
    <w:rsid w:val="00304365"/>
    <w:rsid w:val="00307D20"/>
    <w:rsid w:val="003127AF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F1AEF"/>
    <w:rsid w:val="00404FA7"/>
    <w:rsid w:val="00411F08"/>
    <w:rsid w:val="0041323C"/>
    <w:rsid w:val="00416AF0"/>
    <w:rsid w:val="00450F65"/>
    <w:rsid w:val="00456236"/>
    <w:rsid w:val="00457316"/>
    <w:rsid w:val="004617B3"/>
    <w:rsid w:val="00463ED2"/>
    <w:rsid w:val="00467827"/>
    <w:rsid w:val="0047776D"/>
    <w:rsid w:val="004872FF"/>
    <w:rsid w:val="00490536"/>
    <w:rsid w:val="00495DAF"/>
    <w:rsid w:val="004A0724"/>
    <w:rsid w:val="004B44B3"/>
    <w:rsid w:val="004E6ADF"/>
    <w:rsid w:val="004E7F8A"/>
    <w:rsid w:val="004F06B8"/>
    <w:rsid w:val="004F379F"/>
    <w:rsid w:val="005010E1"/>
    <w:rsid w:val="00504C34"/>
    <w:rsid w:val="00522FF1"/>
    <w:rsid w:val="00527629"/>
    <w:rsid w:val="00536BCC"/>
    <w:rsid w:val="005449E6"/>
    <w:rsid w:val="00561EAA"/>
    <w:rsid w:val="005636D6"/>
    <w:rsid w:val="0059525E"/>
    <w:rsid w:val="005A2713"/>
    <w:rsid w:val="005A2FB2"/>
    <w:rsid w:val="005A509B"/>
    <w:rsid w:val="005A7111"/>
    <w:rsid w:val="005C6F0A"/>
    <w:rsid w:val="005C79CE"/>
    <w:rsid w:val="005D1ACD"/>
    <w:rsid w:val="005D4104"/>
    <w:rsid w:val="005F24DB"/>
    <w:rsid w:val="005F596E"/>
    <w:rsid w:val="0060226B"/>
    <w:rsid w:val="006078E7"/>
    <w:rsid w:val="00626766"/>
    <w:rsid w:val="00633F50"/>
    <w:rsid w:val="00634FEF"/>
    <w:rsid w:val="00681FCF"/>
    <w:rsid w:val="006820C8"/>
    <w:rsid w:val="006C22F4"/>
    <w:rsid w:val="006D01CC"/>
    <w:rsid w:val="006E1F60"/>
    <w:rsid w:val="006E58B8"/>
    <w:rsid w:val="006F09C1"/>
    <w:rsid w:val="007052EC"/>
    <w:rsid w:val="00717692"/>
    <w:rsid w:val="00781AE4"/>
    <w:rsid w:val="00781F1A"/>
    <w:rsid w:val="007822C3"/>
    <w:rsid w:val="007B41A2"/>
    <w:rsid w:val="007E1B0E"/>
    <w:rsid w:val="007E3DC2"/>
    <w:rsid w:val="007F0CBE"/>
    <w:rsid w:val="00806C13"/>
    <w:rsid w:val="00816E9D"/>
    <w:rsid w:val="0083175C"/>
    <w:rsid w:val="008461A5"/>
    <w:rsid w:val="008543CF"/>
    <w:rsid w:val="008627A3"/>
    <w:rsid w:val="00867E3B"/>
    <w:rsid w:val="008760A7"/>
    <w:rsid w:val="00881B7B"/>
    <w:rsid w:val="008839E1"/>
    <w:rsid w:val="008852E5"/>
    <w:rsid w:val="00891E65"/>
    <w:rsid w:val="008C6E04"/>
    <w:rsid w:val="008E0ED3"/>
    <w:rsid w:val="008E7105"/>
    <w:rsid w:val="008F0F5F"/>
    <w:rsid w:val="008F102E"/>
    <w:rsid w:val="00917D3A"/>
    <w:rsid w:val="009214C1"/>
    <w:rsid w:val="00922B98"/>
    <w:rsid w:val="009241CA"/>
    <w:rsid w:val="00970921"/>
    <w:rsid w:val="00971F6A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4F10"/>
    <w:rsid w:val="00AD4E38"/>
    <w:rsid w:val="00AF1A89"/>
    <w:rsid w:val="00B1199F"/>
    <w:rsid w:val="00B21B75"/>
    <w:rsid w:val="00B22602"/>
    <w:rsid w:val="00B4743C"/>
    <w:rsid w:val="00B5609A"/>
    <w:rsid w:val="00B60493"/>
    <w:rsid w:val="00B6166A"/>
    <w:rsid w:val="00B672B0"/>
    <w:rsid w:val="00B75670"/>
    <w:rsid w:val="00B77672"/>
    <w:rsid w:val="00B806B6"/>
    <w:rsid w:val="00B82F1F"/>
    <w:rsid w:val="00B95B06"/>
    <w:rsid w:val="00BA679D"/>
    <w:rsid w:val="00BE27D7"/>
    <w:rsid w:val="00BE323C"/>
    <w:rsid w:val="00BE71DC"/>
    <w:rsid w:val="00BF6697"/>
    <w:rsid w:val="00C1168F"/>
    <w:rsid w:val="00C24AD3"/>
    <w:rsid w:val="00C251B1"/>
    <w:rsid w:val="00C4634E"/>
    <w:rsid w:val="00C46810"/>
    <w:rsid w:val="00C534B4"/>
    <w:rsid w:val="00C87E97"/>
    <w:rsid w:val="00CA4EE3"/>
    <w:rsid w:val="00CC74CB"/>
    <w:rsid w:val="00CD5773"/>
    <w:rsid w:val="00CE18ED"/>
    <w:rsid w:val="00CF0536"/>
    <w:rsid w:val="00CF0C8E"/>
    <w:rsid w:val="00D16BE1"/>
    <w:rsid w:val="00D3088F"/>
    <w:rsid w:val="00D31755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97812"/>
    <w:rsid w:val="00DB2100"/>
    <w:rsid w:val="00DB40AE"/>
    <w:rsid w:val="00DB525F"/>
    <w:rsid w:val="00DD551F"/>
    <w:rsid w:val="00DF75ED"/>
    <w:rsid w:val="00E06515"/>
    <w:rsid w:val="00E12CCB"/>
    <w:rsid w:val="00E211BA"/>
    <w:rsid w:val="00E415FE"/>
    <w:rsid w:val="00E42D94"/>
    <w:rsid w:val="00E43C7C"/>
    <w:rsid w:val="00E509DA"/>
    <w:rsid w:val="00E630DA"/>
    <w:rsid w:val="00E65C6A"/>
    <w:rsid w:val="00E85658"/>
    <w:rsid w:val="00E96617"/>
    <w:rsid w:val="00E96CDA"/>
    <w:rsid w:val="00EB08E4"/>
    <w:rsid w:val="00EB3DDE"/>
    <w:rsid w:val="00EC0F4E"/>
    <w:rsid w:val="00EF2414"/>
    <w:rsid w:val="00EF75E2"/>
    <w:rsid w:val="00F2636A"/>
    <w:rsid w:val="00F27BCD"/>
    <w:rsid w:val="00F42887"/>
    <w:rsid w:val="00F5167A"/>
    <w:rsid w:val="00F817F0"/>
    <w:rsid w:val="00F875EA"/>
    <w:rsid w:val="00F901B7"/>
    <w:rsid w:val="00FA5F74"/>
    <w:rsid w:val="00FC05F9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2F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87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2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2DB47-C1A0-460D-A221-E67348188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8</cp:revision>
  <cp:lastPrinted>2018-01-08T21:27:00Z</cp:lastPrinted>
  <dcterms:created xsi:type="dcterms:W3CDTF">2018-01-12T10:08:00Z</dcterms:created>
  <dcterms:modified xsi:type="dcterms:W3CDTF">2018-01-18T22:39:00Z</dcterms:modified>
</cp:coreProperties>
</file>